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F09CF" w14:textId="77777777" w:rsidR="000C26AF" w:rsidRPr="00D30662" w:rsidRDefault="000C26AF" w:rsidP="000C26AF">
      <w:pPr>
        <w:jc w:val="center"/>
        <w:rPr>
          <w:rFonts w:ascii="Comic Sans MS" w:hAnsi="Comic Sans MS"/>
          <w:sz w:val="40"/>
          <w:szCs w:val="40"/>
          <w:u w:val="single"/>
        </w:rPr>
      </w:pPr>
      <w:r w:rsidRPr="00D30662">
        <w:rPr>
          <w:rFonts w:ascii="Comic Sans MS" w:hAnsi="Comic Sans MS"/>
          <w:sz w:val="40"/>
          <w:szCs w:val="40"/>
          <w:u w:val="single"/>
        </w:rPr>
        <w:t>NH-is-Blooming Observation Instructions</w:t>
      </w:r>
    </w:p>
    <w:p w14:paraId="66616232" w14:textId="15511F9B" w:rsidR="000C26AF" w:rsidRPr="00D00057" w:rsidRDefault="000C26AF" w:rsidP="00D00057">
      <w:pPr>
        <w:pStyle w:val="ListParagraph"/>
        <w:numPr>
          <w:ilvl w:val="0"/>
          <w:numId w:val="1"/>
        </w:numPr>
        <w:rPr>
          <w:rFonts w:ascii="Comic Sans MS" w:hAnsi="Comic Sans MS"/>
          <w:sz w:val="32"/>
          <w:szCs w:val="32"/>
        </w:rPr>
      </w:pPr>
      <w:r>
        <w:rPr>
          <w:rFonts w:ascii="Comic Sans MS" w:hAnsi="Comic Sans MS"/>
          <w:sz w:val="32"/>
          <w:szCs w:val="32"/>
        </w:rPr>
        <w:t>Each month we will send you an observation “package” which identifies four or five pollinator friendly flowers that we would like you to watch for anywhere you happen to be around NH.</w:t>
      </w:r>
    </w:p>
    <w:p w14:paraId="68559F69" w14:textId="4337E1D6" w:rsidR="000C26AF" w:rsidRDefault="000C26AF" w:rsidP="000C26AF">
      <w:pPr>
        <w:pStyle w:val="ListParagraph"/>
        <w:numPr>
          <w:ilvl w:val="0"/>
          <w:numId w:val="1"/>
        </w:numPr>
        <w:rPr>
          <w:rFonts w:ascii="Comic Sans MS" w:hAnsi="Comic Sans MS"/>
          <w:sz w:val="32"/>
          <w:szCs w:val="32"/>
        </w:rPr>
      </w:pPr>
      <w:r>
        <w:rPr>
          <w:rFonts w:ascii="Comic Sans MS" w:hAnsi="Comic Sans MS"/>
          <w:sz w:val="32"/>
          <w:szCs w:val="32"/>
        </w:rPr>
        <w:t>When you see one of the flowers, record it on the observation sheet by noting the date, town, and whether you saw pollinators on the flowers.</w:t>
      </w:r>
    </w:p>
    <w:p w14:paraId="698D068A" w14:textId="77777777" w:rsidR="00D00057" w:rsidRDefault="000C26AF" w:rsidP="00D00057">
      <w:pPr>
        <w:pStyle w:val="ListParagraph"/>
        <w:numPr>
          <w:ilvl w:val="1"/>
          <w:numId w:val="1"/>
        </w:numPr>
        <w:rPr>
          <w:rFonts w:ascii="Comic Sans MS" w:hAnsi="Comic Sans MS"/>
          <w:sz w:val="32"/>
          <w:szCs w:val="32"/>
        </w:rPr>
      </w:pPr>
      <w:r>
        <w:rPr>
          <w:rFonts w:ascii="Comic Sans MS" w:hAnsi="Comic Sans MS"/>
          <w:sz w:val="32"/>
          <w:szCs w:val="32"/>
        </w:rPr>
        <w:t>If you see other flowers with pollinators, feel free to also record that on the observation sheet.</w:t>
      </w:r>
    </w:p>
    <w:p w14:paraId="3B491CAD" w14:textId="2FB90F4F" w:rsidR="00D00057" w:rsidRPr="00D00057" w:rsidRDefault="000C26AF" w:rsidP="00D00057">
      <w:pPr>
        <w:pStyle w:val="ListParagraph"/>
        <w:numPr>
          <w:ilvl w:val="0"/>
          <w:numId w:val="1"/>
        </w:numPr>
        <w:rPr>
          <w:rFonts w:ascii="Comic Sans MS" w:hAnsi="Comic Sans MS"/>
          <w:sz w:val="32"/>
          <w:szCs w:val="32"/>
        </w:rPr>
      </w:pPr>
      <w:r w:rsidRPr="00D00057">
        <w:rPr>
          <w:rFonts w:ascii="Comic Sans MS" w:hAnsi="Comic Sans MS"/>
          <w:sz w:val="32"/>
          <w:szCs w:val="32"/>
        </w:rPr>
        <w:t xml:space="preserve">At the end of the month, you can send your observation sheet </w:t>
      </w:r>
      <w:r w:rsidR="00D00057" w:rsidRPr="00D00057">
        <w:rPr>
          <w:rFonts w:ascii="Comic Sans MS" w:hAnsi="Comic Sans MS"/>
          <w:sz w:val="32"/>
          <w:szCs w:val="32"/>
        </w:rPr>
        <w:t>via either email to</w:t>
      </w:r>
      <w:r w:rsidRPr="00D00057">
        <w:rPr>
          <w:rFonts w:ascii="Comic Sans MS" w:hAnsi="Comic Sans MS"/>
          <w:sz w:val="32"/>
          <w:szCs w:val="32"/>
        </w:rPr>
        <w:t xml:space="preserve"> nh.is.blooming.com</w:t>
      </w:r>
      <w:r w:rsidR="00D00057" w:rsidRPr="00D00057">
        <w:rPr>
          <w:rFonts w:ascii="Comic Sans MS" w:hAnsi="Comic Sans MS"/>
          <w:sz w:val="32"/>
          <w:szCs w:val="32"/>
        </w:rPr>
        <w:t xml:space="preserve"> or by USPS mail at: NH-is-Blooming, PO Box 250, Gilmanton, NH 03237.</w:t>
      </w:r>
    </w:p>
    <w:p w14:paraId="3DA5A895" w14:textId="4F93FCE7" w:rsidR="00D00057" w:rsidRPr="00D00057" w:rsidRDefault="00D00057" w:rsidP="00D00057">
      <w:pPr>
        <w:pStyle w:val="ListParagraph"/>
        <w:numPr>
          <w:ilvl w:val="1"/>
          <w:numId w:val="1"/>
        </w:numPr>
      </w:pPr>
      <w:r>
        <w:rPr>
          <w:rFonts w:ascii="Comic Sans MS" w:hAnsi="Comic Sans MS"/>
          <w:sz w:val="32"/>
          <w:szCs w:val="32"/>
        </w:rPr>
        <w:t>W</w:t>
      </w:r>
      <w:r w:rsidR="000C26AF" w:rsidRPr="00D30662">
        <w:rPr>
          <w:rFonts w:ascii="Comic Sans MS" w:hAnsi="Comic Sans MS"/>
          <w:sz w:val="32"/>
          <w:szCs w:val="32"/>
        </w:rPr>
        <w:t>e</w:t>
      </w:r>
      <w:r>
        <w:rPr>
          <w:rFonts w:ascii="Comic Sans MS" w:hAnsi="Comic Sans MS"/>
          <w:sz w:val="32"/>
          <w:szCs w:val="32"/>
        </w:rPr>
        <w:t xml:space="preserve"> wi</w:t>
      </w:r>
      <w:r w:rsidR="000C26AF" w:rsidRPr="00D30662">
        <w:rPr>
          <w:rFonts w:ascii="Comic Sans MS" w:hAnsi="Comic Sans MS"/>
          <w:sz w:val="32"/>
          <w:szCs w:val="32"/>
        </w:rPr>
        <w:t xml:space="preserve">ll add it to the </w:t>
      </w:r>
      <w:r>
        <w:rPr>
          <w:rFonts w:ascii="Comic Sans MS" w:hAnsi="Comic Sans MS"/>
          <w:sz w:val="32"/>
          <w:szCs w:val="32"/>
        </w:rPr>
        <w:t>NH</w:t>
      </w:r>
      <w:r w:rsidR="000C26AF" w:rsidRPr="00D30662">
        <w:rPr>
          <w:rFonts w:ascii="Comic Sans MS" w:hAnsi="Comic Sans MS"/>
          <w:sz w:val="32"/>
          <w:szCs w:val="32"/>
        </w:rPr>
        <w:t>-is-blooming database</w:t>
      </w:r>
      <w:r>
        <w:rPr>
          <w:rFonts w:ascii="Comic Sans MS" w:hAnsi="Comic Sans MS"/>
          <w:sz w:val="32"/>
          <w:szCs w:val="32"/>
        </w:rPr>
        <w:t xml:space="preserve"> soon after we receive it.</w:t>
      </w:r>
    </w:p>
    <w:p w14:paraId="253F510B" w14:textId="0B7A578D" w:rsidR="00D00057" w:rsidRPr="00D00057" w:rsidRDefault="00D00057" w:rsidP="00D00057">
      <w:pPr>
        <w:pStyle w:val="ListParagraph"/>
        <w:numPr>
          <w:ilvl w:val="1"/>
          <w:numId w:val="1"/>
        </w:numPr>
      </w:pPr>
      <w:r>
        <w:rPr>
          <w:rFonts w:ascii="Comic Sans MS" w:hAnsi="Comic Sans MS"/>
          <w:sz w:val="32"/>
          <w:szCs w:val="32"/>
        </w:rPr>
        <w:t>We are happy to accept the observations in any format that is eas</w:t>
      </w:r>
      <w:r w:rsidR="003C0ED5">
        <w:rPr>
          <w:rFonts w:ascii="Comic Sans MS" w:hAnsi="Comic Sans MS"/>
          <w:sz w:val="32"/>
          <w:szCs w:val="32"/>
        </w:rPr>
        <w:t>y</w:t>
      </w:r>
      <w:r>
        <w:rPr>
          <w:rFonts w:ascii="Comic Sans MS" w:hAnsi="Comic Sans MS"/>
          <w:sz w:val="32"/>
          <w:szCs w:val="32"/>
        </w:rPr>
        <w:t xml:space="preserve"> for you!</w:t>
      </w:r>
    </w:p>
    <w:p w14:paraId="117298BC" w14:textId="5828833B" w:rsidR="00D00057" w:rsidRPr="00D00057" w:rsidRDefault="00D00057" w:rsidP="00D00057">
      <w:pPr>
        <w:pStyle w:val="ListParagraph"/>
        <w:numPr>
          <w:ilvl w:val="0"/>
          <w:numId w:val="1"/>
        </w:numPr>
        <w:rPr>
          <w:rFonts w:ascii="Comic Sans MS" w:hAnsi="Comic Sans MS"/>
          <w:sz w:val="32"/>
          <w:szCs w:val="32"/>
        </w:rPr>
      </w:pPr>
      <w:r w:rsidRPr="00D00057">
        <w:rPr>
          <w:rFonts w:ascii="Comic Sans MS" w:hAnsi="Comic Sans MS"/>
          <w:sz w:val="32"/>
          <w:szCs w:val="32"/>
        </w:rPr>
        <w:t>Send questions to:  nh.is.blooming@gmail.com</w:t>
      </w:r>
    </w:p>
    <w:p w14:paraId="2A99A468" w14:textId="77777777" w:rsidR="000C26AF" w:rsidRDefault="000C26AF" w:rsidP="00B02610">
      <w:pPr>
        <w:jc w:val="center"/>
        <w:rPr>
          <w:rFonts w:ascii="Comic Sans MS" w:hAnsi="Comic Sans MS"/>
          <w:sz w:val="32"/>
          <w:szCs w:val="32"/>
          <w:u w:val="single"/>
        </w:rPr>
      </w:pPr>
      <w:r>
        <w:rPr>
          <w:rFonts w:ascii="Comic Sans MS" w:hAnsi="Comic Sans MS"/>
          <w:sz w:val="32"/>
          <w:szCs w:val="32"/>
          <w:u w:val="single"/>
        </w:rPr>
        <w:br w:type="page"/>
      </w:r>
    </w:p>
    <w:p w14:paraId="3C4A8C61" w14:textId="471D604E" w:rsidR="00B02610" w:rsidRDefault="00B02610" w:rsidP="00B02610">
      <w:pPr>
        <w:jc w:val="center"/>
        <w:rPr>
          <w:rFonts w:ascii="Comic Sans MS" w:hAnsi="Comic Sans MS"/>
          <w:sz w:val="32"/>
          <w:szCs w:val="32"/>
          <w:u w:val="single"/>
        </w:rPr>
      </w:pPr>
      <w:r w:rsidRPr="00B02610">
        <w:rPr>
          <w:rFonts w:ascii="Comic Sans MS" w:hAnsi="Comic Sans MS"/>
          <w:sz w:val="32"/>
          <w:szCs w:val="32"/>
          <w:u w:val="single"/>
        </w:rPr>
        <w:lastRenderedPageBreak/>
        <w:t>NH</w:t>
      </w:r>
      <w:r w:rsidR="00FD4737">
        <w:rPr>
          <w:rFonts w:ascii="Comic Sans MS" w:hAnsi="Comic Sans MS"/>
          <w:sz w:val="32"/>
          <w:szCs w:val="32"/>
          <w:u w:val="single"/>
        </w:rPr>
        <w:t>-</w:t>
      </w:r>
      <w:r w:rsidRPr="00B02610">
        <w:rPr>
          <w:rFonts w:ascii="Comic Sans MS" w:hAnsi="Comic Sans MS"/>
          <w:sz w:val="32"/>
          <w:szCs w:val="32"/>
          <w:u w:val="single"/>
        </w:rPr>
        <w:t>is</w:t>
      </w:r>
      <w:r w:rsidR="00FD4737">
        <w:rPr>
          <w:rFonts w:ascii="Comic Sans MS" w:hAnsi="Comic Sans MS"/>
          <w:sz w:val="32"/>
          <w:szCs w:val="32"/>
          <w:u w:val="single"/>
        </w:rPr>
        <w:t>-B</w:t>
      </w:r>
      <w:r w:rsidRPr="00B02610">
        <w:rPr>
          <w:rFonts w:ascii="Comic Sans MS" w:hAnsi="Comic Sans MS"/>
          <w:sz w:val="32"/>
          <w:szCs w:val="32"/>
          <w:u w:val="single"/>
        </w:rPr>
        <w:t xml:space="preserve">looming </w:t>
      </w:r>
      <w:r w:rsidR="00B92429">
        <w:rPr>
          <w:rFonts w:ascii="Comic Sans MS" w:hAnsi="Comic Sans MS"/>
          <w:sz w:val="32"/>
          <w:szCs w:val="32"/>
          <w:u w:val="single"/>
        </w:rPr>
        <w:t xml:space="preserve"> May</w:t>
      </w:r>
      <w:r w:rsidRPr="00B02610">
        <w:rPr>
          <w:rFonts w:ascii="Comic Sans MS" w:hAnsi="Comic Sans MS"/>
          <w:sz w:val="32"/>
          <w:szCs w:val="32"/>
          <w:u w:val="single"/>
        </w:rPr>
        <w:t xml:space="preserve"> Observation Flowers</w:t>
      </w:r>
    </w:p>
    <w:p w14:paraId="2BE359C9" w14:textId="4D0459FE" w:rsidR="00B02610" w:rsidRDefault="00B92429" w:rsidP="00B02610">
      <w:pPr>
        <w:rPr>
          <w:rFonts w:ascii="Comic Sans MS" w:hAnsi="Comic Sans MS"/>
          <w:sz w:val="32"/>
          <w:szCs w:val="32"/>
          <w:u w:val="single"/>
        </w:rPr>
      </w:pPr>
      <w:r>
        <w:rPr>
          <w:noProof/>
        </w:rPr>
        <w:drawing>
          <wp:anchor distT="0" distB="0" distL="114300" distR="114300" simplePos="0" relativeHeight="251659264" behindDoc="0" locked="0" layoutInCell="1" allowOverlap="1" wp14:anchorId="2F4B849C" wp14:editId="0E64330C">
            <wp:simplePos x="0" y="0"/>
            <wp:positionH relativeFrom="column">
              <wp:posOffset>3497283</wp:posOffset>
            </wp:positionH>
            <wp:positionV relativeFrom="paragraph">
              <wp:posOffset>126166</wp:posOffset>
            </wp:positionV>
            <wp:extent cx="2985135" cy="2422033"/>
            <wp:effectExtent l="0" t="0" r="5715" b="0"/>
            <wp:wrapNone/>
            <wp:docPr id="3" name="Picture 2">
              <a:extLst xmlns:a="http://schemas.openxmlformats.org/drawingml/2006/main">
                <a:ext uri="{FF2B5EF4-FFF2-40B4-BE49-F238E27FC236}">
                  <a16:creationId xmlns:a16="http://schemas.microsoft.com/office/drawing/2014/main" id="{7162DF74-1EC0-423A-B2C8-EF20D6225A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162DF74-1EC0-423A-B2C8-EF20D6225A67}"/>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89172" cy="242530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37C6D9A" wp14:editId="6804EAFF">
            <wp:simplePos x="0" y="0"/>
            <wp:positionH relativeFrom="margin">
              <wp:posOffset>77190</wp:posOffset>
            </wp:positionH>
            <wp:positionV relativeFrom="paragraph">
              <wp:posOffset>114292</wp:posOffset>
            </wp:positionV>
            <wp:extent cx="2719070" cy="2516981"/>
            <wp:effectExtent l="0" t="0" r="5080" b="0"/>
            <wp:wrapNone/>
            <wp:docPr id="5" name="Picture 4">
              <a:extLst xmlns:a="http://schemas.openxmlformats.org/drawingml/2006/main">
                <a:ext uri="{FF2B5EF4-FFF2-40B4-BE49-F238E27FC236}">
                  <a16:creationId xmlns:a16="http://schemas.microsoft.com/office/drawing/2014/main" id="{9C6F251F-EFE1-4FE9-ADF8-9E776D7694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C6F251F-EFE1-4FE9-ADF8-9E776D76944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726767" cy="2524106"/>
                    </a:xfrm>
                    <a:prstGeom prst="rect">
                      <a:avLst/>
                    </a:prstGeom>
                  </pic:spPr>
                </pic:pic>
              </a:graphicData>
            </a:graphic>
            <wp14:sizeRelH relativeFrom="margin">
              <wp14:pctWidth>0</wp14:pctWidth>
            </wp14:sizeRelH>
            <wp14:sizeRelV relativeFrom="margin">
              <wp14:pctHeight>0</wp14:pctHeight>
            </wp14:sizeRelV>
          </wp:anchor>
        </w:drawing>
      </w:r>
    </w:p>
    <w:p w14:paraId="0211C63C" w14:textId="52B4E323" w:rsidR="00AC6F64" w:rsidRPr="00AC6F64" w:rsidRDefault="00AC6F64" w:rsidP="00AC6F64">
      <w:pPr>
        <w:rPr>
          <w:rFonts w:ascii="Comic Sans MS" w:hAnsi="Comic Sans MS"/>
          <w:sz w:val="32"/>
          <w:szCs w:val="32"/>
        </w:rPr>
      </w:pPr>
    </w:p>
    <w:p w14:paraId="22BA599B" w14:textId="620C6241" w:rsidR="00AC6F64" w:rsidRPr="00AC6F64" w:rsidRDefault="00AC6F64" w:rsidP="00AC6F64">
      <w:pPr>
        <w:rPr>
          <w:rFonts w:ascii="Comic Sans MS" w:hAnsi="Comic Sans MS"/>
          <w:sz w:val="32"/>
          <w:szCs w:val="32"/>
        </w:rPr>
      </w:pPr>
    </w:p>
    <w:p w14:paraId="10223461" w14:textId="0B401BC6" w:rsidR="00AC6F64" w:rsidRPr="00AC6F64" w:rsidRDefault="00AC6F64" w:rsidP="00AC6F64">
      <w:pPr>
        <w:rPr>
          <w:rFonts w:ascii="Comic Sans MS" w:hAnsi="Comic Sans MS"/>
          <w:sz w:val="32"/>
          <w:szCs w:val="32"/>
        </w:rPr>
      </w:pPr>
    </w:p>
    <w:p w14:paraId="357626B0" w14:textId="10B70AC7" w:rsidR="00AC6F64" w:rsidRPr="00AC6F64" w:rsidRDefault="00AC6F64" w:rsidP="00AC6F64">
      <w:pPr>
        <w:rPr>
          <w:rFonts w:ascii="Comic Sans MS" w:hAnsi="Comic Sans MS"/>
          <w:sz w:val="32"/>
          <w:szCs w:val="32"/>
        </w:rPr>
      </w:pPr>
    </w:p>
    <w:p w14:paraId="592529CA" w14:textId="43EC72A6" w:rsidR="00AC6F64" w:rsidRPr="00AC6F64" w:rsidRDefault="00AC6F64" w:rsidP="00AC6F64">
      <w:pPr>
        <w:rPr>
          <w:rFonts w:ascii="Comic Sans MS" w:hAnsi="Comic Sans MS"/>
          <w:sz w:val="32"/>
          <w:szCs w:val="32"/>
        </w:rPr>
      </w:pPr>
    </w:p>
    <w:p w14:paraId="136E1B22" w14:textId="2D32C2A6" w:rsidR="00AC6F64" w:rsidRPr="00AC6F64" w:rsidRDefault="00FE19C4" w:rsidP="00AC6F64">
      <w:pPr>
        <w:rPr>
          <w:rFonts w:ascii="Comic Sans MS" w:hAnsi="Comic Sans MS"/>
          <w:sz w:val="32"/>
          <w:szCs w:val="32"/>
        </w:rPr>
      </w:pPr>
      <w:r>
        <w:rPr>
          <w:noProof/>
        </w:rPr>
        <w:drawing>
          <wp:anchor distT="0" distB="0" distL="114300" distR="114300" simplePos="0" relativeHeight="251666432" behindDoc="0" locked="0" layoutInCell="1" allowOverlap="1" wp14:anchorId="47C369AA" wp14:editId="7E491DC2">
            <wp:simplePos x="0" y="0"/>
            <wp:positionH relativeFrom="column">
              <wp:posOffset>385627</wp:posOffset>
            </wp:positionH>
            <wp:positionV relativeFrom="paragraph">
              <wp:posOffset>1874265</wp:posOffset>
            </wp:positionV>
            <wp:extent cx="2291937" cy="2774950"/>
            <wp:effectExtent l="0" t="0" r="0" b="6350"/>
            <wp:wrapNone/>
            <wp:docPr id="7" name="Picture 6">
              <a:extLst xmlns:a="http://schemas.openxmlformats.org/drawingml/2006/main">
                <a:ext uri="{FF2B5EF4-FFF2-40B4-BE49-F238E27FC236}">
                  <a16:creationId xmlns:a16="http://schemas.microsoft.com/office/drawing/2014/main" id="{DE983CAA-A7A6-408E-B3C6-16D6AA0D2A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E983CAA-A7A6-408E-B3C6-16D6AA0D2AF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91937" cy="2774950"/>
                    </a:xfrm>
                    <a:prstGeom prst="rect">
                      <a:avLst/>
                    </a:prstGeom>
                  </pic:spPr>
                </pic:pic>
              </a:graphicData>
            </a:graphic>
            <wp14:sizeRelH relativeFrom="margin">
              <wp14:pctWidth>0</wp14:pctWidth>
            </wp14:sizeRelH>
            <wp14:sizeRelV relativeFrom="margin">
              <wp14:pctHeight>0</wp14:pctHeight>
            </wp14:sizeRelV>
          </wp:anchor>
        </w:drawing>
      </w:r>
      <w:r w:rsidR="00FD4737" w:rsidRPr="00B02610">
        <w:rPr>
          <w:rFonts w:ascii="Comic Sans MS" w:hAnsi="Comic Sans MS"/>
          <w:noProof/>
          <w:sz w:val="32"/>
          <w:szCs w:val="32"/>
          <w:u w:val="single"/>
        </w:rPr>
        <mc:AlternateContent>
          <mc:Choice Requires="wps">
            <w:drawing>
              <wp:anchor distT="45720" distB="45720" distL="114300" distR="114300" simplePos="0" relativeHeight="251662336" behindDoc="0" locked="0" layoutInCell="1" allowOverlap="1" wp14:anchorId="04AD5646" wp14:editId="293EAE47">
                <wp:simplePos x="0" y="0"/>
                <wp:positionH relativeFrom="margin">
                  <wp:align>left</wp:align>
                </wp:positionH>
                <wp:positionV relativeFrom="paragraph">
                  <wp:posOffset>259080</wp:posOffset>
                </wp:positionV>
                <wp:extent cx="2980690" cy="158115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581150"/>
                        </a:xfrm>
                        <a:prstGeom prst="rect">
                          <a:avLst/>
                        </a:prstGeom>
                        <a:solidFill>
                          <a:srgbClr val="FFFFFF"/>
                        </a:solidFill>
                        <a:ln w="9525">
                          <a:solidFill>
                            <a:srgbClr val="000000"/>
                          </a:solidFill>
                          <a:miter lim="800000"/>
                          <a:headEnd/>
                          <a:tailEnd/>
                        </a:ln>
                      </wps:spPr>
                      <wps:txbx>
                        <w:txbxContent>
                          <w:p w14:paraId="5EF3F981" w14:textId="2BF0DCBE" w:rsidR="00B02610" w:rsidRPr="00FD4737" w:rsidRDefault="00B92429" w:rsidP="00FD4737">
                            <w:pPr>
                              <w:jc w:val="center"/>
                              <w:rPr>
                                <w:b/>
                                <w:bCs/>
                                <w:sz w:val="28"/>
                                <w:szCs w:val="28"/>
                                <w:u w:val="single"/>
                              </w:rPr>
                            </w:pPr>
                            <w:r>
                              <w:rPr>
                                <w:b/>
                                <w:bCs/>
                                <w:sz w:val="28"/>
                                <w:szCs w:val="28"/>
                                <w:u w:val="single"/>
                              </w:rPr>
                              <w:t>Blueberries</w:t>
                            </w:r>
                          </w:p>
                          <w:p w14:paraId="5B8B411C" w14:textId="5251D095" w:rsidR="00B02610" w:rsidRDefault="00B02610">
                            <w:r>
                              <w:t>Description:</w:t>
                            </w:r>
                            <w:r w:rsidR="00AC6F64">
                              <w:t xml:space="preserve">  </w:t>
                            </w:r>
                            <w:r w:rsidR="00B92429">
                              <w:t>High &amp; low bush varieties</w:t>
                            </w:r>
                          </w:p>
                          <w:p w14:paraId="29D1483D" w14:textId="10F1EE0F" w:rsidR="00AC6F64" w:rsidRDefault="00AC6F64" w:rsidP="00AC6F64">
                            <w:pPr>
                              <w:spacing w:after="0"/>
                            </w:pPr>
                            <w:r>
                              <w:t>Pollinators :  pollen source</w:t>
                            </w:r>
                          </w:p>
                          <w:p w14:paraId="37B0CA7E" w14:textId="27BBC816" w:rsidR="00AC6F64" w:rsidRDefault="00AC6F64">
                            <w:r>
                              <w:t xml:space="preserve">     </w:t>
                            </w:r>
                          </w:p>
                          <w:p w14:paraId="45962FF0" w14:textId="51A70EDC" w:rsidR="00AC6F64" w:rsidRDefault="00AC6F64">
                            <w:r>
                              <w:t>Source:</w:t>
                            </w:r>
                            <w:r w:rsidR="00B92429">
                              <w:t xml:space="preserve"> </w:t>
                            </w:r>
                            <w:hyperlink r:id="rId8" w:history="1">
                              <w:r w:rsidR="00B92429" w:rsidRPr="00B92429">
                                <w:rPr>
                                  <w:rStyle w:val="Hyperlink"/>
                                </w:rPr>
                                <w:t>h</w:t>
                              </w:r>
                              <w:r w:rsidR="00B92429" w:rsidRPr="00B92429">
                                <w:rPr>
                                  <w:rStyle w:val="Hyperlink"/>
                                </w:rPr>
                                <w:t>ttps://en.wikipedia.org/wiki/Blueberr</w:t>
                              </w:r>
                            </w:hyperlink>
                            <w:r w:rsidR="00B92429" w:rsidRPr="00B92429">
                              <w:t>y</w:t>
                            </w:r>
                          </w:p>
                          <w:p w14:paraId="035A1A08" w14:textId="77777777" w:rsidR="00B02610" w:rsidRDefault="00B02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D5646" id="_x0000_t202" coordsize="21600,21600" o:spt="202" path="m,l,21600r21600,l21600,xe">
                <v:stroke joinstyle="miter"/>
                <v:path gradientshapeok="t" o:connecttype="rect"/>
              </v:shapetype>
              <v:shape id="Text Box 2" o:spid="_x0000_s1026" type="#_x0000_t202" style="position:absolute;margin-left:0;margin-top:20.4pt;width:234.7pt;height:12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">
                <v:textbox>
                  <w:txbxContent>
                    <w:p w14:paraId="5EF3F981" w14:textId="2BF0DCBE" w:rsidR="00B02610" w:rsidRPr="00FD4737" w:rsidRDefault="00B92429" w:rsidP="00FD4737">
                      <w:pPr>
                        <w:jc w:val="center"/>
                        <w:rPr>
                          <w:b/>
                          <w:bCs/>
                          <w:sz w:val="28"/>
                          <w:szCs w:val="28"/>
                          <w:u w:val="single"/>
                        </w:rPr>
                      </w:pPr>
                      <w:r>
                        <w:rPr>
                          <w:b/>
                          <w:bCs/>
                          <w:sz w:val="28"/>
                          <w:szCs w:val="28"/>
                          <w:u w:val="single"/>
                        </w:rPr>
                        <w:t>Blueberries</w:t>
                      </w:r>
                    </w:p>
                    <w:p w14:paraId="5B8B411C" w14:textId="5251D095" w:rsidR="00B02610" w:rsidRDefault="00B02610">
                      <w:r>
                        <w:t>Description:</w:t>
                      </w:r>
                      <w:r w:rsidR="00AC6F64">
                        <w:t xml:space="preserve">  </w:t>
                      </w:r>
                      <w:r w:rsidR="00B92429">
                        <w:t>High &amp; low bush varieties</w:t>
                      </w:r>
                    </w:p>
                    <w:p w14:paraId="29D1483D" w14:textId="10F1EE0F" w:rsidR="00AC6F64" w:rsidRDefault="00AC6F64" w:rsidP="00AC6F64">
                      <w:pPr>
                        <w:spacing w:after="0"/>
                      </w:pPr>
                      <w:r>
                        <w:t>Pollinators :  pollen source</w:t>
                      </w:r>
                    </w:p>
                    <w:p w14:paraId="37B0CA7E" w14:textId="27BBC816" w:rsidR="00AC6F64" w:rsidRDefault="00AC6F64">
                      <w:r>
                        <w:t xml:space="preserve">     </w:t>
                      </w:r>
                    </w:p>
                    <w:p w14:paraId="45962FF0" w14:textId="51A70EDC" w:rsidR="00AC6F64" w:rsidRDefault="00AC6F64">
                      <w:r>
                        <w:t>Source:</w:t>
                      </w:r>
                      <w:r w:rsidR="00B92429">
                        <w:t xml:space="preserve"> </w:t>
                      </w:r>
                      <w:hyperlink r:id="rId9" w:history="1">
                        <w:r w:rsidR="00B92429" w:rsidRPr="00B92429">
                          <w:rPr>
                            <w:rStyle w:val="Hyperlink"/>
                          </w:rPr>
                          <w:t>h</w:t>
                        </w:r>
                        <w:r w:rsidR="00B92429" w:rsidRPr="00B92429">
                          <w:rPr>
                            <w:rStyle w:val="Hyperlink"/>
                          </w:rPr>
                          <w:t>ttps://en.wikipedia.org/wiki/Blueberr</w:t>
                        </w:r>
                      </w:hyperlink>
                      <w:r w:rsidR="00B92429" w:rsidRPr="00B92429">
                        <w:t>y</w:t>
                      </w:r>
                    </w:p>
                    <w:p w14:paraId="035A1A08" w14:textId="77777777" w:rsidR="00B02610" w:rsidRDefault="00B02610"/>
                  </w:txbxContent>
                </v:textbox>
                <w10:wrap type="square" anchorx="margin"/>
              </v:shape>
            </w:pict>
          </mc:Fallback>
        </mc:AlternateContent>
      </w:r>
      <w:r w:rsidR="00FD4737" w:rsidRPr="00B02610">
        <w:rPr>
          <w:rFonts w:ascii="Comic Sans MS" w:hAnsi="Comic Sans MS"/>
          <w:noProof/>
          <w:sz w:val="32"/>
          <w:szCs w:val="32"/>
          <w:u w:val="single"/>
        </w:rPr>
        <mc:AlternateContent>
          <mc:Choice Requires="wps">
            <w:drawing>
              <wp:anchor distT="45720" distB="45720" distL="114300" distR="114300" simplePos="0" relativeHeight="251669504" behindDoc="0" locked="0" layoutInCell="1" allowOverlap="1" wp14:anchorId="184DADDC" wp14:editId="3E100D5A">
                <wp:simplePos x="0" y="0"/>
                <wp:positionH relativeFrom="margin">
                  <wp:align>left</wp:align>
                </wp:positionH>
                <wp:positionV relativeFrom="paragraph">
                  <wp:posOffset>4714240</wp:posOffset>
                </wp:positionV>
                <wp:extent cx="3028950" cy="16478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47825"/>
                        </a:xfrm>
                        <a:prstGeom prst="rect">
                          <a:avLst/>
                        </a:prstGeom>
                        <a:solidFill>
                          <a:srgbClr val="FFFFFF"/>
                        </a:solidFill>
                        <a:ln w="9525">
                          <a:solidFill>
                            <a:srgbClr val="000000"/>
                          </a:solidFill>
                          <a:miter lim="800000"/>
                          <a:headEnd/>
                          <a:tailEnd/>
                        </a:ln>
                      </wps:spPr>
                      <wps:txbx>
                        <w:txbxContent>
                          <w:p w14:paraId="7875FD8F" w14:textId="4E5C9822" w:rsidR="00AC6F64" w:rsidRPr="00FD4737" w:rsidRDefault="00FE19C4" w:rsidP="00FD4737">
                            <w:pPr>
                              <w:jc w:val="center"/>
                              <w:rPr>
                                <w:b/>
                                <w:bCs/>
                                <w:sz w:val="28"/>
                                <w:szCs w:val="28"/>
                                <w:u w:val="single"/>
                              </w:rPr>
                            </w:pPr>
                            <w:r>
                              <w:rPr>
                                <w:b/>
                                <w:bCs/>
                                <w:sz w:val="28"/>
                                <w:szCs w:val="28"/>
                                <w:u w:val="single"/>
                              </w:rPr>
                              <w:t>Peach Tree</w:t>
                            </w:r>
                          </w:p>
                          <w:p w14:paraId="618D465E" w14:textId="37B2EF2A" w:rsidR="00AC6F64" w:rsidRDefault="00AC6F64" w:rsidP="00AC6F64">
                            <w:r>
                              <w:t xml:space="preserve">Description:  </w:t>
                            </w:r>
                            <w:r w:rsidR="00FE19C4">
                              <w:t>Fruit tree with pink blossoms</w:t>
                            </w:r>
                            <w:r>
                              <w:t xml:space="preserve"> </w:t>
                            </w:r>
                          </w:p>
                          <w:p w14:paraId="12A4FDDC" w14:textId="3FF02410" w:rsidR="00AC6F64" w:rsidRDefault="00AC6F64" w:rsidP="00FD4737">
                            <w:pPr>
                              <w:spacing w:after="0"/>
                            </w:pPr>
                            <w:r>
                              <w:t xml:space="preserve">Pollinators :  </w:t>
                            </w:r>
                            <w:r w:rsidR="00FE19C4">
                              <w:t>nectar &amp; pollen source</w:t>
                            </w:r>
                          </w:p>
                          <w:p w14:paraId="6D49BF53" w14:textId="77777777" w:rsidR="00FD4737" w:rsidRDefault="00FD4737" w:rsidP="00FD4737">
                            <w:pPr>
                              <w:spacing w:after="0"/>
                            </w:pPr>
                          </w:p>
                          <w:p w14:paraId="4F1D5836" w14:textId="44FAA658" w:rsidR="00FD4737" w:rsidRDefault="00AC6F64" w:rsidP="00AC6F64">
                            <w:r>
                              <w:t>Source</w:t>
                            </w:r>
                            <w:r w:rsidR="00FD4737">
                              <w:t xml:space="preserve"> : </w:t>
                            </w:r>
                            <w:hyperlink r:id="rId10" w:history="1">
                              <w:r w:rsidR="00FE19C4" w:rsidRPr="00FE19C4">
                                <w:rPr>
                                  <w:rStyle w:val="Hyperlink"/>
                                </w:rPr>
                                <w:t>https://en.wikipedia.org/wiki/Peach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DADDC" id="_x0000_s1027" type="#_x0000_t202" style="position:absolute;margin-left:0;margin-top:371.2pt;width:238.5pt;height:129.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yOJAIAAEw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">
                <v:textbox>
                  <w:txbxContent>
                    <w:p w14:paraId="7875FD8F" w14:textId="4E5C9822" w:rsidR="00AC6F64" w:rsidRPr="00FD4737" w:rsidRDefault="00FE19C4" w:rsidP="00FD4737">
                      <w:pPr>
                        <w:jc w:val="center"/>
                        <w:rPr>
                          <w:b/>
                          <w:bCs/>
                          <w:sz w:val="28"/>
                          <w:szCs w:val="28"/>
                          <w:u w:val="single"/>
                        </w:rPr>
                      </w:pPr>
                      <w:r>
                        <w:rPr>
                          <w:b/>
                          <w:bCs/>
                          <w:sz w:val="28"/>
                          <w:szCs w:val="28"/>
                          <w:u w:val="single"/>
                        </w:rPr>
                        <w:t>Peach Tree</w:t>
                      </w:r>
                    </w:p>
                    <w:p w14:paraId="618D465E" w14:textId="37B2EF2A" w:rsidR="00AC6F64" w:rsidRDefault="00AC6F64" w:rsidP="00AC6F64">
                      <w:r>
                        <w:t xml:space="preserve">Description:  </w:t>
                      </w:r>
                      <w:r w:rsidR="00FE19C4">
                        <w:t>Fruit tree with pink blossoms</w:t>
                      </w:r>
                      <w:r>
                        <w:t xml:space="preserve"> </w:t>
                      </w:r>
                    </w:p>
                    <w:p w14:paraId="12A4FDDC" w14:textId="3FF02410" w:rsidR="00AC6F64" w:rsidRDefault="00AC6F64" w:rsidP="00FD4737">
                      <w:pPr>
                        <w:spacing w:after="0"/>
                      </w:pPr>
                      <w:r>
                        <w:t xml:space="preserve">Pollinators :  </w:t>
                      </w:r>
                      <w:r w:rsidR="00FE19C4">
                        <w:t>nectar &amp; pollen source</w:t>
                      </w:r>
                    </w:p>
                    <w:p w14:paraId="6D49BF53" w14:textId="77777777" w:rsidR="00FD4737" w:rsidRDefault="00FD4737" w:rsidP="00FD4737">
                      <w:pPr>
                        <w:spacing w:after="0"/>
                      </w:pPr>
                    </w:p>
                    <w:p w14:paraId="4F1D5836" w14:textId="44FAA658" w:rsidR="00FD4737" w:rsidRDefault="00AC6F64" w:rsidP="00AC6F64">
                      <w:r>
                        <w:t>Source</w:t>
                      </w:r>
                      <w:r w:rsidR="00FD4737">
                        <w:t xml:space="preserve"> : </w:t>
                      </w:r>
                      <w:hyperlink r:id="rId11" w:history="1">
                        <w:r w:rsidR="00FE19C4" w:rsidRPr="00FE19C4">
                          <w:rPr>
                            <w:rStyle w:val="Hyperlink"/>
                          </w:rPr>
                          <w:t>https://en.wikipedia.org/wiki/Peach</w:t>
                        </w:r>
                      </w:hyperlink>
                    </w:p>
                  </w:txbxContent>
                </v:textbox>
                <w10:wrap type="square" anchorx="margin"/>
              </v:shape>
            </w:pict>
          </mc:Fallback>
        </mc:AlternateContent>
      </w:r>
      <w:r w:rsidR="00FD4737" w:rsidRPr="00B02610">
        <w:rPr>
          <w:rFonts w:ascii="Comic Sans MS" w:hAnsi="Comic Sans MS"/>
          <w:noProof/>
          <w:sz w:val="32"/>
          <w:szCs w:val="32"/>
          <w:u w:val="single"/>
        </w:rPr>
        <mc:AlternateContent>
          <mc:Choice Requires="wps">
            <w:drawing>
              <wp:anchor distT="45720" distB="45720" distL="114300" distR="114300" simplePos="0" relativeHeight="251671552" behindDoc="0" locked="0" layoutInCell="1" allowOverlap="1" wp14:anchorId="5FC29DA9" wp14:editId="0F62241D">
                <wp:simplePos x="0" y="0"/>
                <wp:positionH relativeFrom="margin">
                  <wp:posOffset>3571875</wp:posOffset>
                </wp:positionH>
                <wp:positionV relativeFrom="paragraph">
                  <wp:posOffset>4759960</wp:posOffset>
                </wp:positionV>
                <wp:extent cx="3000375" cy="15811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81150"/>
                        </a:xfrm>
                        <a:prstGeom prst="rect">
                          <a:avLst/>
                        </a:prstGeom>
                        <a:solidFill>
                          <a:srgbClr val="FFFFFF"/>
                        </a:solidFill>
                        <a:ln w="9525">
                          <a:solidFill>
                            <a:srgbClr val="000000"/>
                          </a:solidFill>
                          <a:miter lim="800000"/>
                          <a:headEnd/>
                          <a:tailEnd/>
                        </a:ln>
                      </wps:spPr>
                      <wps:txbx>
                        <w:txbxContent>
                          <w:p w14:paraId="05ED9D23" w14:textId="6D8A5DA8" w:rsidR="00AC6F64" w:rsidRPr="00FD4737" w:rsidRDefault="00AC6F64" w:rsidP="00FD4737">
                            <w:pPr>
                              <w:jc w:val="center"/>
                              <w:rPr>
                                <w:b/>
                                <w:bCs/>
                                <w:sz w:val="28"/>
                                <w:szCs w:val="28"/>
                                <w:u w:val="single"/>
                              </w:rPr>
                            </w:pPr>
                            <w:r w:rsidRPr="00FD4737">
                              <w:rPr>
                                <w:b/>
                                <w:bCs/>
                                <w:sz w:val="28"/>
                                <w:szCs w:val="28"/>
                                <w:u w:val="single"/>
                              </w:rPr>
                              <w:t>Dand</w:t>
                            </w:r>
                            <w:r w:rsidR="00FD4737" w:rsidRPr="00FD4737">
                              <w:rPr>
                                <w:b/>
                                <w:bCs/>
                                <w:sz w:val="28"/>
                                <w:szCs w:val="28"/>
                                <w:u w:val="single"/>
                              </w:rPr>
                              <w:t>e</w:t>
                            </w:r>
                            <w:r w:rsidRPr="00FD4737">
                              <w:rPr>
                                <w:b/>
                                <w:bCs/>
                                <w:sz w:val="28"/>
                                <w:szCs w:val="28"/>
                                <w:u w:val="single"/>
                              </w:rPr>
                              <w:t>lion</w:t>
                            </w:r>
                          </w:p>
                          <w:p w14:paraId="07B20C94" w14:textId="14A77EE0" w:rsidR="00AC6F64" w:rsidRDefault="00AC6F64" w:rsidP="00AC6F64">
                            <w:r>
                              <w:t xml:space="preserve">Description:  Early </w:t>
                            </w:r>
                            <w:r w:rsidR="00FD4737">
                              <w:t>native wildflower</w:t>
                            </w:r>
                          </w:p>
                          <w:p w14:paraId="54993A78" w14:textId="5440B49B" w:rsidR="00AC6F64" w:rsidRDefault="00AC6F64" w:rsidP="00AC6F64">
                            <w:pPr>
                              <w:spacing w:after="0"/>
                            </w:pPr>
                            <w:r>
                              <w:t>Pollinators :  early pollen &amp; Nectar source</w:t>
                            </w:r>
                          </w:p>
                          <w:p w14:paraId="1564E9FC" w14:textId="77777777" w:rsidR="00AC6F64" w:rsidRDefault="00AC6F64" w:rsidP="00AC6F64">
                            <w:pPr>
                              <w:spacing w:after="0"/>
                            </w:pPr>
                          </w:p>
                          <w:p w14:paraId="1D164650" w14:textId="35854BBC" w:rsidR="00AC6F64" w:rsidRDefault="00AC6F64" w:rsidP="00AC6F64">
                            <w:r>
                              <w:t xml:space="preserve">Source: </w:t>
                            </w:r>
                            <w:hyperlink r:id="rId12" w:history="1">
                              <w:r w:rsidR="00FD4737" w:rsidRPr="00FD4737">
                                <w:rPr>
                                  <w:rStyle w:val="Hyperlink"/>
                                </w:rPr>
                                <w:t>https://www.buzzaboutbees.net/Bees-And-Other-Pollinators-Love-Dandelions.html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29DA9" id="_x0000_s1028" type="#_x0000_t202" style="position:absolute;margin-left:281.25pt;margin-top:374.8pt;width:236.25pt;height:12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">
                <v:textbox>
                  <w:txbxContent>
                    <w:p w14:paraId="05ED9D23" w14:textId="6D8A5DA8" w:rsidR="00AC6F64" w:rsidRPr="00FD4737" w:rsidRDefault="00AC6F64" w:rsidP="00FD4737">
                      <w:pPr>
                        <w:jc w:val="center"/>
                        <w:rPr>
                          <w:b/>
                          <w:bCs/>
                          <w:sz w:val="28"/>
                          <w:szCs w:val="28"/>
                          <w:u w:val="single"/>
                        </w:rPr>
                      </w:pPr>
                      <w:r w:rsidRPr="00FD4737">
                        <w:rPr>
                          <w:b/>
                          <w:bCs/>
                          <w:sz w:val="28"/>
                          <w:szCs w:val="28"/>
                          <w:u w:val="single"/>
                        </w:rPr>
                        <w:t>Dand</w:t>
                      </w:r>
                      <w:r w:rsidR="00FD4737" w:rsidRPr="00FD4737">
                        <w:rPr>
                          <w:b/>
                          <w:bCs/>
                          <w:sz w:val="28"/>
                          <w:szCs w:val="28"/>
                          <w:u w:val="single"/>
                        </w:rPr>
                        <w:t>e</w:t>
                      </w:r>
                      <w:r w:rsidRPr="00FD4737">
                        <w:rPr>
                          <w:b/>
                          <w:bCs/>
                          <w:sz w:val="28"/>
                          <w:szCs w:val="28"/>
                          <w:u w:val="single"/>
                        </w:rPr>
                        <w:t>lion</w:t>
                      </w:r>
                    </w:p>
                    <w:p w14:paraId="07B20C94" w14:textId="14A77EE0" w:rsidR="00AC6F64" w:rsidRDefault="00AC6F64" w:rsidP="00AC6F64">
                      <w:r>
                        <w:t xml:space="preserve">Description:  Early </w:t>
                      </w:r>
                      <w:r w:rsidR="00FD4737">
                        <w:t>native wildflower</w:t>
                      </w:r>
                    </w:p>
                    <w:p w14:paraId="54993A78" w14:textId="5440B49B" w:rsidR="00AC6F64" w:rsidRDefault="00AC6F64" w:rsidP="00AC6F64">
                      <w:pPr>
                        <w:spacing w:after="0"/>
                      </w:pPr>
                      <w:r>
                        <w:t>Pollinators :  early pollen &amp; Nectar source</w:t>
                      </w:r>
                    </w:p>
                    <w:p w14:paraId="1564E9FC" w14:textId="77777777" w:rsidR="00AC6F64" w:rsidRDefault="00AC6F64" w:rsidP="00AC6F64">
                      <w:pPr>
                        <w:spacing w:after="0"/>
                      </w:pPr>
                    </w:p>
                    <w:p w14:paraId="1D164650" w14:textId="35854BBC" w:rsidR="00AC6F64" w:rsidRDefault="00AC6F64" w:rsidP="00AC6F64">
                      <w:r>
                        <w:t xml:space="preserve">Source: </w:t>
                      </w:r>
                      <w:hyperlink r:id="rId13" w:history="1">
                        <w:r w:rsidR="00FD4737" w:rsidRPr="00FD4737">
                          <w:rPr>
                            <w:rStyle w:val="Hyperlink"/>
                          </w:rPr>
                          <w:t>https://www.buzzaboutbees.net/Bees-And-Other-Pollinators-Love-Dandelions.html</w:t>
                        </w:r>
                      </w:hyperlink>
                    </w:p>
                  </w:txbxContent>
                </v:textbox>
                <w10:wrap type="square" anchorx="margin"/>
              </v:shape>
            </w:pict>
          </mc:Fallback>
        </mc:AlternateContent>
      </w:r>
      <w:r w:rsidR="00AC6F64">
        <w:rPr>
          <w:noProof/>
        </w:rPr>
        <w:drawing>
          <wp:anchor distT="0" distB="0" distL="114300" distR="114300" simplePos="0" relativeHeight="251667456" behindDoc="0" locked="0" layoutInCell="1" allowOverlap="1" wp14:anchorId="1D70EA74" wp14:editId="46495882">
            <wp:simplePos x="0" y="0"/>
            <wp:positionH relativeFrom="column">
              <wp:posOffset>3600450</wp:posOffset>
            </wp:positionH>
            <wp:positionV relativeFrom="paragraph">
              <wp:posOffset>1914525</wp:posOffset>
            </wp:positionV>
            <wp:extent cx="2695575" cy="2781793"/>
            <wp:effectExtent l="0" t="0" r="0" b="0"/>
            <wp:wrapNone/>
            <wp:docPr id="9" name="Picture 8">
              <a:extLst xmlns:a="http://schemas.openxmlformats.org/drawingml/2006/main">
                <a:ext uri="{FF2B5EF4-FFF2-40B4-BE49-F238E27FC236}">
                  <a16:creationId xmlns:a16="http://schemas.microsoft.com/office/drawing/2014/main" id="{4A60EC00-5507-4678-B01F-77479D1F6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A60EC00-5507-4678-B01F-77479D1F655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5575" cy="2781793"/>
                    </a:xfrm>
                    <a:prstGeom prst="rect">
                      <a:avLst/>
                    </a:prstGeom>
                  </pic:spPr>
                </pic:pic>
              </a:graphicData>
            </a:graphic>
            <wp14:sizeRelH relativeFrom="margin">
              <wp14:pctWidth>0</wp14:pctWidth>
            </wp14:sizeRelH>
            <wp14:sizeRelV relativeFrom="margin">
              <wp14:pctHeight>0</wp14:pctHeight>
            </wp14:sizeRelV>
          </wp:anchor>
        </w:drawing>
      </w:r>
      <w:r w:rsidR="00AC6F64" w:rsidRPr="00B02610">
        <w:rPr>
          <w:rFonts w:ascii="Comic Sans MS" w:hAnsi="Comic Sans MS"/>
          <w:noProof/>
          <w:sz w:val="32"/>
          <w:szCs w:val="32"/>
          <w:u w:val="single"/>
        </w:rPr>
        <mc:AlternateContent>
          <mc:Choice Requires="wps">
            <w:drawing>
              <wp:anchor distT="45720" distB="45720" distL="114300" distR="114300" simplePos="0" relativeHeight="251664384" behindDoc="0" locked="0" layoutInCell="1" allowOverlap="1" wp14:anchorId="50ED3812" wp14:editId="2A18CECC">
                <wp:simplePos x="0" y="0"/>
                <wp:positionH relativeFrom="margin">
                  <wp:posOffset>3514725</wp:posOffset>
                </wp:positionH>
                <wp:positionV relativeFrom="paragraph">
                  <wp:posOffset>254635</wp:posOffset>
                </wp:positionV>
                <wp:extent cx="3000375" cy="15811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81150"/>
                        </a:xfrm>
                        <a:prstGeom prst="rect">
                          <a:avLst/>
                        </a:prstGeom>
                        <a:solidFill>
                          <a:srgbClr val="FFFFFF"/>
                        </a:solidFill>
                        <a:ln w="9525">
                          <a:solidFill>
                            <a:srgbClr val="000000"/>
                          </a:solidFill>
                          <a:miter lim="800000"/>
                          <a:headEnd/>
                          <a:tailEnd/>
                        </a:ln>
                      </wps:spPr>
                      <wps:txbx>
                        <w:txbxContent>
                          <w:p w14:paraId="00E0A83C" w14:textId="3DB34FB5" w:rsidR="00AC6F64" w:rsidRPr="00FD4737" w:rsidRDefault="00B92429" w:rsidP="00FD4737">
                            <w:pPr>
                              <w:jc w:val="center"/>
                              <w:rPr>
                                <w:b/>
                                <w:bCs/>
                                <w:sz w:val="28"/>
                                <w:szCs w:val="28"/>
                                <w:u w:val="single"/>
                              </w:rPr>
                            </w:pPr>
                            <w:r>
                              <w:rPr>
                                <w:b/>
                                <w:bCs/>
                                <w:sz w:val="28"/>
                                <w:szCs w:val="28"/>
                                <w:u w:val="single"/>
                              </w:rPr>
                              <w:t>Apple Tree</w:t>
                            </w:r>
                          </w:p>
                          <w:p w14:paraId="45A2C99B" w14:textId="303E49CB" w:rsidR="00AC6F64" w:rsidRDefault="00AC6F64" w:rsidP="00AC6F64">
                            <w:r>
                              <w:t>Description</w:t>
                            </w:r>
                            <w:r w:rsidR="00B92429">
                              <w:t xml:space="preserve">:  fruit tree </w:t>
                            </w:r>
                            <w:r w:rsidR="00FE19C4">
                              <w:t>typically with white/pinkish blossoms</w:t>
                            </w:r>
                          </w:p>
                          <w:p w14:paraId="2690EA77" w14:textId="2F4E631D" w:rsidR="00AC6F64" w:rsidRDefault="00AC6F64" w:rsidP="00AC6F64">
                            <w:pPr>
                              <w:spacing w:after="0"/>
                            </w:pPr>
                            <w:r>
                              <w:t xml:space="preserve">Pollinators :  </w:t>
                            </w:r>
                            <w:r w:rsidR="00B92429">
                              <w:t>pollen &amp; nectar source</w:t>
                            </w:r>
                          </w:p>
                          <w:p w14:paraId="47B4D48F" w14:textId="77777777" w:rsidR="00AC6F64" w:rsidRDefault="00AC6F64" w:rsidP="00AC6F64">
                            <w:pPr>
                              <w:spacing w:after="0"/>
                            </w:pPr>
                          </w:p>
                          <w:p w14:paraId="207FA263" w14:textId="152DEED9" w:rsidR="00AC6F64" w:rsidRDefault="00AC6F64" w:rsidP="00AC6F64">
                            <w:r>
                              <w:t>Source</w:t>
                            </w:r>
                            <w:r w:rsidR="00B92429">
                              <w:t xml:space="preserve">: </w:t>
                            </w:r>
                            <w:hyperlink r:id="rId15" w:history="1">
                              <w:r w:rsidR="00B92429" w:rsidRPr="00B92429">
                                <w:rPr>
                                  <w:rStyle w:val="Hyperlink"/>
                                </w:rPr>
                                <w:t>https://en.wikipedia.org/wiki/Apple</w:t>
                              </w:r>
                            </w:hyperlink>
                          </w:p>
                          <w:p w14:paraId="5B856A8F" w14:textId="77777777" w:rsidR="00AC6F64" w:rsidRDefault="00AC6F64" w:rsidP="00AC6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3812" id="_x0000_s1029" type="#_x0000_t202" style="position:absolute;margin-left:276.75pt;margin-top:20.05pt;width:236.25pt;height:12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">
                <v:textbox>
                  <w:txbxContent>
                    <w:p w14:paraId="00E0A83C" w14:textId="3DB34FB5" w:rsidR="00AC6F64" w:rsidRPr="00FD4737" w:rsidRDefault="00B92429" w:rsidP="00FD4737">
                      <w:pPr>
                        <w:jc w:val="center"/>
                        <w:rPr>
                          <w:b/>
                          <w:bCs/>
                          <w:sz w:val="28"/>
                          <w:szCs w:val="28"/>
                          <w:u w:val="single"/>
                        </w:rPr>
                      </w:pPr>
                      <w:r>
                        <w:rPr>
                          <w:b/>
                          <w:bCs/>
                          <w:sz w:val="28"/>
                          <w:szCs w:val="28"/>
                          <w:u w:val="single"/>
                        </w:rPr>
                        <w:t>Apple Tree</w:t>
                      </w:r>
                    </w:p>
                    <w:p w14:paraId="45A2C99B" w14:textId="303E49CB" w:rsidR="00AC6F64" w:rsidRDefault="00AC6F64" w:rsidP="00AC6F64">
                      <w:r>
                        <w:t>Description</w:t>
                      </w:r>
                      <w:r w:rsidR="00B92429">
                        <w:t xml:space="preserve">:  fruit tree </w:t>
                      </w:r>
                      <w:r w:rsidR="00FE19C4">
                        <w:t>typically with white/pinkish blossoms</w:t>
                      </w:r>
                    </w:p>
                    <w:p w14:paraId="2690EA77" w14:textId="2F4E631D" w:rsidR="00AC6F64" w:rsidRDefault="00AC6F64" w:rsidP="00AC6F64">
                      <w:pPr>
                        <w:spacing w:after="0"/>
                      </w:pPr>
                      <w:r>
                        <w:t xml:space="preserve">Pollinators :  </w:t>
                      </w:r>
                      <w:r w:rsidR="00B92429">
                        <w:t>pollen &amp; nectar source</w:t>
                      </w:r>
                    </w:p>
                    <w:p w14:paraId="47B4D48F" w14:textId="77777777" w:rsidR="00AC6F64" w:rsidRDefault="00AC6F64" w:rsidP="00AC6F64">
                      <w:pPr>
                        <w:spacing w:after="0"/>
                      </w:pPr>
                    </w:p>
                    <w:p w14:paraId="207FA263" w14:textId="152DEED9" w:rsidR="00AC6F64" w:rsidRDefault="00AC6F64" w:rsidP="00AC6F64">
                      <w:r>
                        <w:t>Source</w:t>
                      </w:r>
                      <w:r w:rsidR="00B92429">
                        <w:t xml:space="preserve">: </w:t>
                      </w:r>
                      <w:hyperlink r:id="rId16" w:history="1">
                        <w:r w:rsidR="00B92429" w:rsidRPr="00B92429">
                          <w:rPr>
                            <w:rStyle w:val="Hyperlink"/>
                          </w:rPr>
                          <w:t>https://en.wikipedia.org/wiki/Apple</w:t>
                        </w:r>
                      </w:hyperlink>
                    </w:p>
                    <w:p w14:paraId="5B856A8F" w14:textId="77777777" w:rsidR="00AC6F64" w:rsidRDefault="00AC6F64" w:rsidP="00AC6F64"/>
                  </w:txbxContent>
                </v:textbox>
                <w10:wrap type="square" anchorx="margin"/>
              </v:shape>
            </w:pict>
          </mc:Fallback>
        </mc:AlternateContent>
      </w:r>
    </w:p>
    <w:sectPr w:rsidR="00AC6F64" w:rsidRPr="00AC6F64" w:rsidSect="00AC6F6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81C12"/>
    <w:multiLevelType w:val="hybridMultilevel"/>
    <w:tmpl w:val="F6B292C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436c7a4-ae35-4fcb-9b6f-d6edec3d484f"/>
  </w:docVars>
  <w:rsids>
    <w:rsidRoot w:val="00B02610"/>
    <w:rsid w:val="000C26AF"/>
    <w:rsid w:val="003C0ED5"/>
    <w:rsid w:val="004832D4"/>
    <w:rsid w:val="00546E74"/>
    <w:rsid w:val="009C1272"/>
    <w:rsid w:val="00AC6F64"/>
    <w:rsid w:val="00B02610"/>
    <w:rsid w:val="00B92429"/>
    <w:rsid w:val="00D00057"/>
    <w:rsid w:val="00D85570"/>
    <w:rsid w:val="00FD4737"/>
    <w:rsid w:val="00FE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0DC1"/>
  <w15:chartTrackingRefBased/>
  <w15:docId w15:val="{05590CF1-3669-4D0E-B3DD-A805A619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F64"/>
    <w:rPr>
      <w:color w:val="0563C1" w:themeColor="hyperlink"/>
      <w:u w:val="single"/>
    </w:rPr>
  </w:style>
  <w:style w:type="character" w:styleId="UnresolvedMention">
    <w:name w:val="Unresolved Mention"/>
    <w:basedOn w:val="DefaultParagraphFont"/>
    <w:uiPriority w:val="99"/>
    <w:semiHidden/>
    <w:unhideWhenUsed/>
    <w:rsid w:val="00AC6F64"/>
    <w:rPr>
      <w:color w:val="605E5C"/>
      <w:shd w:val="clear" w:color="auto" w:fill="E1DFDD"/>
    </w:rPr>
  </w:style>
  <w:style w:type="paragraph" w:styleId="ListParagraph">
    <w:name w:val="List Paragraph"/>
    <w:basedOn w:val="Normal"/>
    <w:uiPriority w:val="34"/>
    <w:qFormat/>
    <w:rsid w:val="0048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lueberry" TargetMode="External"/><Relationship Id="rId13" Type="http://schemas.openxmlformats.org/officeDocument/2006/relationships/hyperlink" Target="https://www.buzzaboutbees.net/Bees-And-Other-Pollinators-Love-Dandelion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buzzaboutbees.net/Bees-And-Other-Pollinators-Love-Dandelion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Apple"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en.wikipedia.org/wiki/Peach" TargetMode="External"/><Relationship Id="rId5" Type="http://schemas.openxmlformats.org/officeDocument/2006/relationships/image" Target="media/image1.jpg"/><Relationship Id="rId15" Type="http://schemas.openxmlformats.org/officeDocument/2006/relationships/hyperlink" Target="https://en.wikipedia.org/wiki/Apple" TargetMode="External"/><Relationship Id="rId10" Type="http://schemas.openxmlformats.org/officeDocument/2006/relationships/hyperlink" Target="https://en.wikipedia.org/wiki/Peach" TargetMode="External"/><Relationship Id="rId4" Type="http://schemas.openxmlformats.org/officeDocument/2006/relationships/webSettings" Target="webSettings.xml"/><Relationship Id="rId9" Type="http://schemas.openxmlformats.org/officeDocument/2006/relationships/hyperlink" Target="https://en.wikipedia.org/wiki/Blueberry"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Achilles</dc:creator>
  <cp:keywords/>
  <dc:description/>
  <cp:lastModifiedBy>ME Achilles</cp:lastModifiedBy>
  <cp:revision>3</cp:revision>
  <dcterms:created xsi:type="dcterms:W3CDTF">2021-03-20T21:13:00Z</dcterms:created>
  <dcterms:modified xsi:type="dcterms:W3CDTF">2021-03-20T21:26:00Z</dcterms:modified>
</cp:coreProperties>
</file>